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CC406" w14:textId="200696C4" w:rsidR="00FB17C9" w:rsidRDefault="004C1003">
      <w:r>
        <w:t>Diana Saez Biography Update</w:t>
      </w:r>
      <w:r w:rsidR="002874C3">
        <w:t>, v.2</w:t>
      </w:r>
    </w:p>
    <w:p w14:paraId="367E074A" w14:textId="1BEA62D9" w:rsidR="004C1003" w:rsidRDefault="004C10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C1003" w14:paraId="5593713A" w14:textId="77777777" w:rsidTr="004C1003">
        <w:tc>
          <w:tcPr>
            <w:tcW w:w="9350" w:type="dxa"/>
          </w:tcPr>
          <w:p w14:paraId="29693490" w14:textId="77777777" w:rsidR="004C1003" w:rsidRDefault="004C1003"/>
          <w:p w14:paraId="17421E17" w14:textId="2C3C893A" w:rsidR="004C1003" w:rsidRDefault="004C1003">
            <w:r>
              <w:t xml:space="preserve">Task: Update school and personal website biographies, using CV for reference. Create 100-word bio. </w:t>
            </w:r>
          </w:p>
          <w:p w14:paraId="4AA8FB46" w14:textId="77777777" w:rsidR="004C1003" w:rsidRDefault="004C1003"/>
          <w:p w14:paraId="321D61C5" w14:textId="77777777" w:rsidR="004C1003" w:rsidRDefault="004C1003">
            <w:r>
              <w:t>Notes: She is not “newly-appointed” anymore and needs to add Hal Leonard to the list of publications.</w:t>
            </w:r>
          </w:p>
          <w:p w14:paraId="70ED2AE4" w14:textId="4943338C" w:rsidR="004C1003" w:rsidRDefault="004C1003"/>
        </w:tc>
      </w:tr>
    </w:tbl>
    <w:p w14:paraId="4410F7B3" w14:textId="77777777" w:rsidR="00943A62" w:rsidRDefault="00943A62" w:rsidP="00943A62"/>
    <w:p w14:paraId="1CC101D7" w14:textId="33422677" w:rsidR="00943A62" w:rsidRDefault="00943A62" w:rsidP="00943A62">
      <w:pPr>
        <w:rPr>
          <w:b/>
          <w:bCs/>
        </w:rPr>
      </w:pPr>
      <w:r>
        <w:rPr>
          <w:b/>
          <w:bCs/>
        </w:rPr>
        <w:t xml:space="preserve">Updated </w:t>
      </w:r>
      <w:r w:rsidR="001E144A">
        <w:rPr>
          <w:b/>
          <w:bCs/>
        </w:rPr>
        <w:t xml:space="preserve">Long </w:t>
      </w:r>
      <w:r w:rsidR="00C43663">
        <w:rPr>
          <w:b/>
          <w:bCs/>
        </w:rPr>
        <w:t>Bio</w:t>
      </w:r>
      <w:r>
        <w:rPr>
          <w:b/>
          <w:bCs/>
        </w:rPr>
        <w:t>:</w:t>
      </w:r>
    </w:p>
    <w:p w14:paraId="285F2BF8" w14:textId="77777777" w:rsidR="00943A62" w:rsidRPr="00943A62" w:rsidRDefault="00943A62" w:rsidP="00943A62">
      <w:pPr>
        <w:rPr>
          <w:b/>
          <w:bCs/>
        </w:rPr>
      </w:pPr>
    </w:p>
    <w:p w14:paraId="0EDD36E8" w14:textId="446291F7" w:rsidR="00943A62" w:rsidRDefault="00830381" w:rsidP="00943A62">
      <w:r>
        <w:t xml:space="preserve">Dr. </w:t>
      </w:r>
      <w:r w:rsidR="00943A62" w:rsidRPr="004C1003">
        <w:t>Diana V. Sáez</w:t>
      </w:r>
      <w:r w:rsidR="00C43663">
        <w:t xml:space="preserve"> </w:t>
      </w:r>
      <w:r w:rsidR="006574E3">
        <w:t>is</w:t>
      </w:r>
      <w:r w:rsidR="00C43663">
        <w:t xml:space="preserve"> the </w:t>
      </w:r>
      <w:r w:rsidR="00943A62" w:rsidRPr="004C1003">
        <w:t>Director of Choral Activities at Towson University</w:t>
      </w:r>
      <w:r w:rsidR="00943A62">
        <w:t xml:space="preserve"> in Baltimore</w:t>
      </w:r>
      <w:r w:rsidR="00C43663">
        <w:t>,</w:t>
      </w:r>
      <w:r w:rsidR="006574E3">
        <w:t xml:space="preserve"> Maryland,</w:t>
      </w:r>
      <w:r w:rsidR="00943A62">
        <w:t xml:space="preserve"> </w:t>
      </w:r>
      <w:r w:rsidR="00943A62" w:rsidRPr="004C1003">
        <w:t>direct</w:t>
      </w:r>
      <w:r w:rsidR="00C43663">
        <w:t xml:space="preserve">ing </w:t>
      </w:r>
      <w:r w:rsidR="00943A62" w:rsidRPr="004C1003">
        <w:t xml:space="preserve">the </w:t>
      </w:r>
      <w:r w:rsidR="00C43663">
        <w:t>University Chorale</w:t>
      </w:r>
      <w:r w:rsidR="00943A62" w:rsidRPr="004C1003">
        <w:t>, Women’s Choir</w:t>
      </w:r>
      <w:r w:rsidR="00943A62">
        <w:t xml:space="preserve">, </w:t>
      </w:r>
      <w:r w:rsidR="00943A62" w:rsidRPr="004C1003">
        <w:t>and Choral Society</w:t>
      </w:r>
      <w:r w:rsidR="00C43663">
        <w:t>. Prior to this appointment</w:t>
      </w:r>
      <w:r w:rsidR="00943A62" w:rsidRPr="004C1003">
        <w:t>,</w:t>
      </w:r>
      <w:r>
        <w:t xml:space="preserve"> Dr.</w:t>
      </w:r>
      <w:r w:rsidR="00943A62" w:rsidRPr="004C1003">
        <w:t xml:space="preserve"> Sáez </w:t>
      </w:r>
      <w:r w:rsidR="00943A62">
        <w:t>served</w:t>
      </w:r>
      <w:r w:rsidR="00943A62" w:rsidRPr="004C1003">
        <w:t xml:space="preserve"> as Visiting Choir Director at Knox College in Galesburg, Illinois </w:t>
      </w:r>
      <w:r w:rsidR="00C43663">
        <w:t>and</w:t>
      </w:r>
      <w:r w:rsidR="00943A62" w:rsidRPr="004C1003">
        <w:t xml:space="preserve"> Visiting Choir Conductor at McDaniel College in Westminster, M</w:t>
      </w:r>
      <w:r w:rsidR="00C43663">
        <w:t>aryland</w:t>
      </w:r>
      <w:r w:rsidR="00943A62" w:rsidRPr="004C1003">
        <w:t>. </w:t>
      </w:r>
      <w:r>
        <w:t xml:space="preserve">Dr. </w:t>
      </w:r>
      <w:r w:rsidR="00943A62" w:rsidRPr="004C1003">
        <w:t>Sáez also directed the Catholic University Women’s Choir for six years and served as artistic director of the World Bank-IMF Chorus for sixteen years.</w:t>
      </w:r>
    </w:p>
    <w:p w14:paraId="57900CD7" w14:textId="6C156171" w:rsidR="00943A62" w:rsidRDefault="00943A62" w:rsidP="00943A62"/>
    <w:p w14:paraId="75E3D7DB" w14:textId="5BBAD94C" w:rsidR="00C43663" w:rsidRDefault="00C43663" w:rsidP="00C43663">
      <w:r w:rsidRPr="004C1003">
        <w:t xml:space="preserve">As a leading specialist in the field of Latin American music, </w:t>
      </w:r>
      <w:r w:rsidR="00830381">
        <w:t xml:space="preserve">Dr. </w:t>
      </w:r>
      <w:r w:rsidRPr="004C1003">
        <w:t>Sáez </w:t>
      </w:r>
      <w:r>
        <w:t xml:space="preserve">is a frequent guest conductor, adjudicator, and lecturer </w:t>
      </w:r>
      <w:r w:rsidR="00D64F84">
        <w:t>in both the United States and abroad. In the past five years, s</w:t>
      </w:r>
      <w:r>
        <w:t>he has presented at</w:t>
      </w:r>
      <w:r w:rsidR="00830381">
        <w:t xml:space="preserve"> </w:t>
      </w:r>
      <w:r w:rsidR="006574E3">
        <w:t xml:space="preserve">American </w:t>
      </w:r>
      <w:r w:rsidR="00655A40">
        <w:t>universities,</w:t>
      </w:r>
      <w:r w:rsidR="00D64F84">
        <w:t xml:space="preserve"> </w:t>
      </w:r>
      <w:r>
        <w:t>national and regional ACDA</w:t>
      </w:r>
      <w:r w:rsidR="00830381">
        <w:t xml:space="preserve"> conventions</w:t>
      </w:r>
      <w:r w:rsidR="00D64F84">
        <w:t xml:space="preserve">, </w:t>
      </w:r>
      <w:r w:rsidR="00830381">
        <w:t>and</w:t>
      </w:r>
      <w:r w:rsidR="00D64F84">
        <w:t xml:space="preserve"> </w:t>
      </w:r>
      <w:r w:rsidR="00655A40">
        <w:t xml:space="preserve">various </w:t>
      </w:r>
      <w:r w:rsidR="006574E3">
        <w:t>engagements</w:t>
      </w:r>
      <w:r w:rsidR="00655A40">
        <w:t xml:space="preserve"> in North and South America</w:t>
      </w:r>
      <w:r w:rsidR="00D64F84">
        <w:t xml:space="preserve">. </w:t>
      </w:r>
      <w:r w:rsidR="00D64F84" w:rsidRPr="004C1003">
        <w:t xml:space="preserve">She </w:t>
      </w:r>
      <w:r w:rsidR="00D64F84">
        <w:t xml:space="preserve">has also </w:t>
      </w:r>
      <w:r w:rsidR="00D64F84" w:rsidRPr="004C1003">
        <w:t>guest</w:t>
      </w:r>
      <w:r w:rsidR="00D64F84">
        <w:t xml:space="preserve"> </w:t>
      </w:r>
      <w:r w:rsidR="00D64F84" w:rsidRPr="004C1003">
        <w:t>conduct</w:t>
      </w:r>
      <w:r w:rsidR="00D64F84">
        <w:t xml:space="preserve">ed </w:t>
      </w:r>
      <w:r w:rsidR="00D64F84" w:rsidRPr="004C1003">
        <w:t xml:space="preserve">at the Festival </w:t>
      </w:r>
      <w:proofErr w:type="spellStart"/>
      <w:r w:rsidR="00D64F84" w:rsidRPr="004C1003">
        <w:t>Distrital</w:t>
      </w:r>
      <w:proofErr w:type="spellEnd"/>
      <w:r w:rsidR="00D64F84" w:rsidRPr="004C1003">
        <w:t xml:space="preserve"> de </w:t>
      </w:r>
      <w:proofErr w:type="spellStart"/>
      <w:r w:rsidR="00D64F84" w:rsidRPr="004C1003">
        <w:t>Coros</w:t>
      </w:r>
      <w:proofErr w:type="spellEnd"/>
      <w:r w:rsidR="00D64F84" w:rsidRPr="004C1003">
        <w:t xml:space="preserve"> </w:t>
      </w:r>
      <w:proofErr w:type="spellStart"/>
      <w:r w:rsidR="00D64F84" w:rsidRPr="004C1003">
        <w:t>en</w:t>
      </w:r>
      <w:proofErr w:type="spellEnd"/>
      <w:r w:rsidR="00D64F84" w:rsidRPr="004C1003">
        <w:t xml:space="preserve"> Bogotá, Colombia </w:t>
      </w:r>
      <w:r w:rsidR="00D64F84">
        <w:t xml:space="preserve">and </w:t>
      </w:r>
      <w:r w:rsidR="00D64F84" w:rsidRPr="004C1003">
        <w:t>directed regional honor choruses in Virginia, Maryland, New York</w:t>
      </w:r>
      <w:r w:rsidR="00D64F84">
        <w:t>,</w:t>
      </w:r>
      <w:r w:rsidR="00D64F84" w:rsidRPr="004C1003">
        <w:t xml:space="preserve"> and Pennsylvania.</w:t>
      </w:r>
    </w:p>
    <w:p w14:paraId="763D28F7" w14:textId="7B6EF64B" w:rsidR="00C43663" w:rsidRDefault="00C43663" w:rsidP="00C43663"/>
    <w:p w14:paraId="3908A335" w14:textId="1F97C99E" w:rsidR="00943A62" w:rsidRPr="004C1003" w:rsidRDefault="00830381" w:rsidP="00943A62">
      <w:r>
        <w:t xml:space="preserve">Dr. </w:t>
      </w:r>
      <w:r w:rsidR="00D64F84" w:rsidRPr="004C1003">
        <w:t xml:space="preserve">Sáez </w:t>
      </w:r>
      <w:r w:rsidR="00D64F84">
        <w:t xml:space="preserve">is perhaps </w:t>
      </w:r>
      <w:r>
        <w:t xml:space="preserve">best </w:t>
      </w:r>
      <w:r w:rsidR="00D64F84">
        <w:t>known fo</w:t>
      </w:r>
      <w:r>
        <w:t xml:space="preserve">r serving </w:t>
      </w:r>
      <w:r w:rsidR="00C43663" w:rsidRPr="004C1003">
        <w:t>as</w:t>
      </w:r>
      <w:r>
        <w:t xml:space="preserve"> </w:t>
      </w:r>
      <w:r w:rsidR="00C43663" w:rsidRPr="004C1003">
        <w:t>artistic director of Cantigas, a</w:t>
      </w:r>
      <w:r w:rsidR="00D64F84">
        <w:t>n award-winning</w:t>
      </w:r>
      <w:r w:rsidR="00C43663" w:rsidRPr="004C1003">
        <w:t xml:space="preserve"> chamber choir that she founded with the mission to increase awareness and appreciation of Latin America and Spanish choral music. For 25 years</w:t>
      </w:r>
      <w:r>
        <w:t>,</w:t>
      </w:r>
      <w:r w:rsidR="00C43663" w:rsidRPr="004C1003">
        <w:t xml:space="preserve"> Cantigas was a principal performer of Latin American music</w:t>
      </w:r>
      <w:r w:rsidR="00D64F84">
        <w:t xml:space="preserve"> in North America</w:t>
      </w:r>
      <w:r w:rsidR="00C43663" w:rsidRPr="004C1003">
        <w:t>, with appearances at the ACDA Eastern Division Convention, Kennedy Center, </w:t>
      </w:r>
      <w:r>
        <w:t xml:space="preserve">and </w:t>
      </w:r>
      <w:r w:rsidR="00C43663" w:rsidRPr="004C1003">
        <w:t>Strathmore Center, as well as international tours in Colombia, Argentina, Venezuela, Puerto Rico</w:t>
      </w:r>
      <w:r w:rsidR="00D64F84">
        <w:t>,</w:t>
      </w:r>
      <w:r w:rsidR="00C43663" w:rsidRPr="004C1003">
        <w:t xml:space="preserve"> and Cuba. In 2014, the choir was awarded the Choral Excellence Award for Most Creative Programming by the Choralis Foundation in Washington, D</w:t>
      </w:r>
      <w:r w:rsidR="00D64F84">
        <w:t>.</w:t>
      </w:r>
      <w:r w:rsidR="00C43663" w:rsidRPr="004C1003">
        <w:t>C.</w:t>
      </w:r>
    </w:p>
    <w:p w14:paraId="4A33032B" w14:textId="77777777" w:rsidR="00943A62" w:rsidRPr="004C1003" w:rsidRDefault="00943A62" w:rsidP="00943A62"/>
    <w:p w14:paraId="220D77BE" w14:textId="5C93073B" w:rsidR="00943A62" w:rsidRDefault="00943A62" w:rsidP="00943A62">
      <w:r w:rsidRPr="004C1003">
        <w:t>Dr. Sáez began her musical education at the Escuela Libre de Música in San Juan, P</w:t>
      </w:r>
      <w:r w:rsidR="00D64F84">
        <w:t xml:space="preserve">uerto Rico. </w:t>
      </w:r>
      <w:r w:rsidRPr="004C1003">
        <w:t>She earned a Master of Choral Conducting from Temple University and a Doctorate in Musical Arts at the University of Maryland</w:t>
      </w:r>
      <w:r w:rsidR="00655A40">
        <w:t xml:space="preserve">, </w:t>
      </w:r>
      <w:r w:rsidRPr="004C1003">
        <w:t>College Park. </w:t>
      </w:r>
      <w:r w:rsidR="00D64F84">
        <w:t>She also holds a Master of Education from Harvard University.</w:t>
      </w:r>
    </w:p>
    <w:p w14:paraId="79B775CF" w14:textId="77777777" w:rsidR="00943A62" w:rsidRPr="004C1003" w:rsidRDefault="00943A62" w:rsidP="00943A62"/>
    <w:p w14:paraId="0E2F7279" w14:textId="0F8939F4" w:rsidR="00943A62" w:rsidRPr="00830381" w:rsidRDefault="00943A62" w:rsidP="00943A62">
      <w:pPr>
        <w:rPr>
          <w:i/>
          <w:iCs/>
        </w:rPr>
      </w:pPr>
      <w:r w:rsidRPr="004C1003">
        <w:t xml:space="preserve">Her </w:t>
      </w:r>
      <w:r w:rsidR="00D64F84">
        <w:t xml:space="preserve">compositions for choir </w:t>
      </w:r>
      <w:r w:rsidRPr="004C1003">
        <w:t xml:space="preserve">are published by </w:t>
      </w:r>
      <w:r w:rsidR="00D64F84">
        <w:t xml:space="preserve">Hal Leonard, </w:t>
      </w:r>
      <w:r w:rsidRPr="004C1003">
        <w:t>Boosey and Hawkes</w:t>
      </w:r>
      <w:r w:rsidR="00D64F84">
        <w:t>, and the</w:t>
      </w:r>
      <w:r w:rsidRPr="004C1003">
        <w:t xml:space="preserve"> Roger Dean Publishing Company, a division of The Lorenz Corporation.</w:t>
      </w:r>
      <w:r w:rsidR="00D64F84">
        <w:t xml:space="preserve"> Her academic writings have been published in </w:t>
      </w:r>
      <w:r w:rsidR="00D64F84">
        <w:rPr>
          <w:i/>
          <w:iCs/>
        </w:rPr>
        <w:t xml:space="preserve">Maryland Music Educator Journal </w:t>
      </w:r>
      <w:r w:rsidR="00D64F84">
        <w:t>and are forthcoming in an anthology</w:t>
      </w:r>
      <w:r w:rsidR="001E144A">
        <w:t xml:space="preserve">, </w:t>
      </w:r>
      <w:r w:rsidR="001E144A" w:rsidRPr="00830381">
        <w:rPr>
          <w:i/>
          <w:iCs/>
        </w:rPr>
        <w:t>Choral Perspectives: Insights from American Choral Conductor-Teachers.</w:t>
      </w:r>
    </w:p>
    <w:p w14:paraId="49502403" w14:textId="228254CB" w:rsidR="00474652" w:rsidRDefault="00474652" w:rsidP="00943A62"/>
    <w:p w14:paraId="7CFBB115" w14:textId="7F7F0A76" w:rsidR="00474652" w:rsidRDefault="00474652" w:rsidP="00943A62">
      <w:r>
        <w:t>QUOTE OPTIONS:</w:t>
      </w:r>
    </w:p>
    <w:p w14:paraId="47C14814" w14:textId="5CF700CE" w:rsidR="00474652" w:rsidRPr="00474652" w:rsidRDefault="00474652" w:rsidP="00943A62">
      <w:pPr>
        <w:rPr>
          <w:i/>
          <w:iCs/>
        </w:rPr>
      </w:pPr>
    </w:p>
    <w:p w14:paraId="0AE6BB00" w14:textId="4C39FBE3" w:rsidR="00474652" w:rsidRPr="00474652" w:rsidRDefault="00474652" w:rsidP="00943A62">
      <w:pPr>
        <w:rPr>
          <w:i/>
          <w:iCs/>
        </w:rPr>
      </w:pPr>
      <w:r w:rsidRPr="00474652">
        <w:rPr>
          <w:i/>
          <w:iCs/>
        </w:rPr>
        <w:lastRenderedPageBreak/>
        <w:t xml:space="preserve">“LATIN AMERICAN MUSIC SHOULD BE PART OF THE CHORAL CANON LIKE OTHER CHORAL MUSIC AND SHOULD NOT BE PIGEONHOLED. TO ME, ALL MUSIC IS MULTICULTURAL.” </w:t>
      </w:r>
    </w:p>
    <w:p w14:paraId="522C76FA" w14:textId="764D7FBD" w:rsidR="004C1003" w:rsidRDefault="004C1003"/>
    <w:p w14:paraId="6F8A6BFE" w14:textId="77777777" w:rsidR="00474652" w:rsidRDefault="001E144A" w:rsidP="001E144A">
      <w:pPr>
        <w:rPr>
          <w:i/>
          <w:iCs/>
        </w:rPr>
      </w:pPr>
      <w:r w:rsidRPr="001E144A">
        <w:rPr>
          <w:i/>
          <w:iCs/>
        </w:rPr>
        <w:t xml:space="preserve">“In the coming years, I look forward to a choral community where there is no segregation between choruses and where we will embrace choruses of all sizes, styles, and genres. I look forward to when a gospel choir will be as celebrated as a choir performing Bach and to when most choirs will be flexible in tone, able to perform various styles of music with the same level of agility and quality. </w:t>
      </w:r>
      <w:r>
        <w:rPr>
          <w:i/>
          <w:iCs/>
        </w:rPr>
        <w:t>M</w:t>
      </w:r>
      <w:r w:rsidRPr="001E144A">
        <w:rPr>
          <w:i/>
          <w:iCs/>
        </w:rPr>
        <w:t>ost importantly, I look forward to when choirs will look as diverse as our society and all kinds of music will be celebrated and appreciated by all.</w:t>
      </w:r>
      <w:r>
        <w:rPr>
          <w:i/>
          <w:iCs/>
        </w:rPr>
        <w:t>”</w:t>
      </w:r>
    </w:p>
    <w:p w14:paraId="2685DD70" w14:textId="77777777" w:rsidR="00474652" w:rsidRDefault="00474652" w:rsidP="001E144A">
      <w:pPr>
        <w:rPr>
          <w:i/>
          <w:iCs/>
        </w:rPr>
      </w:pPr>
    </w:p>
    <w:p w14:paraId="5A07D626" w14:textId="6893D54F" w:rsidR="00474652" w:rsidRPr="00474652" w:rsidRDefault="00474652" w:rsidP="00474652">
      <w:pPr>
        <w:rPr>
          <w:i/>
          <w:iCs/>
        </w:rPr>
      </w:pPr>
      <w:r>
        <w:rPr>
          <w:i/>
          <w:iCs/>
        </w:rPr>
        <w:t>“</w:t>
      </w:r>
      <w:r w:rsidRPr="00474652">
        <w:rPr>
          <w:i/>
          <w:iCs/>
        </w:rPr>
        <w:t>I am a firm believer that we must learn and teach music from different cultures. And by different cultures, I don’t mean only the music from specific geographical areas but also the music from different cultural groups within the United States, such as music created by the working class, the LGBTQ+ community, urban and rural areas, native people, women of color, the Appalachian region, and my own community, Latinx.</w:t>
      </w:r>
      <w:r>
        <w:rPr>
          <w:i/>
          <w:iCs/>
        </w:rPr>
        <w:t>”</w:t>
      </w:r>
    </w:p>
    <w:p w14:paraId="262278AB" w14:textId="79AF63CA" w:rsidR="001E144A" w:rsidRPr="001E144A" w:rsidRDefault="001E144A" w:rsidP="001E144A">
      <w:pPr>
        <w:rPr>
          <w:i/>
          <w:iCs/>
        </w:rPr>
      </w:pPr>
      <w:r w:rsidRPr="001E144A">
        <w:rPr>
          <w:i/>
          <w:iCs/>
        </w:rPr>
        <w:t xml:space="preserve"> </w:t>
      </w:r>
    </w:p>
    <w:p w14:paraId="6F1EF419" w14:textId="69F571A4" w:rsidR="001E144A" w:rsidRDefault="00474652">
      <w:pPr>
        <w:rPr>
          <w:b/>
          <w:bCs/>
        </w:rPr>
      </w:pPr>
      <w:r>
        <w:rPr>
          <w:b/>
          <w:bCs/>
        </w:rPr>
        <w:t>Updated 100-word bio:</w:t>
      </w:r>
    </w:p>
    <w:p w14:paraId="08158F8D" w14:textId="3E30C813" w:rsidR="00474652" w:rsidRDefault="00474652">
      <w:pPr>
        <w:rPr>
          <w:b/>
          <w:bCs/>
        </w:rPr>
      </w:pPr>
    </w:p>
    <w:p w14:paraId="70784F0D" w14:textId="5A52D313" w:rsidR="00474652" w:rsidRPr="004C1003" w:rsidRDefault="00830381">
      <w:r>
        <w:t xml:space="preserve">Dr. </w:t>
      </w:r>
      <w:r w:rsidR="00474652" w:rsidRPr="004C1003">
        <w:t>Diana V. Sáez</w:t>
      </w:r>
      <w:r w:rsidR="00474652">
        <w:t xml:space="preserve"> is the </w:t>
      </w:r>
      <w:r w:rsidR="00474652" w:rsidRPr="004C1003">
        <w:t>Director of Choral Activities at Towson University</w:t>
      </w:r>
      <w:r w:rsidR="00474652">
        <w:t>. A</w:t>
      </w:r>
      <w:r w:rsidR="00474652" w:rsidRPr="004C1003">
        <w:t xml:space="preserve"> leading specialist in Latin American music, </w:t>
      </w:r>
      <w:r>
        <w:t xml:space="preserve">Dr. </w:t>
      </w:r>
      <w:r w:rsidR="00474652" w:rsidRPr="004C1003">
        <w:t>Sáez </w:t>
      </w:r>
      <w:r w:rsidR="00474652">
        <w:t xml:space="preserve">is a frequent guest conductor, adjudicator, and lecturer </w:t>
      </w:r>
      <w:r w:rsidR="00743B83">
        <w:t>in the United States</w:t>
      </w:r>
      <w:r w:rsidR="00474652">
        <w:t xml:space="preserve"> and abroad.</w:t>
      </w:r>
      <w:r>
        <w:t xml:space="preserve"> </w:t>
      </w:r>
      <w:r w:rsidR="00A92738">
        <w:t xml:space="preserve">In the past five years, she has presented at national and regional ACDA conventions, American universities, and various other engagements in North and South America. Prior to that, she served for </w:t>
      </w:r>
      <w:r w:rsidR="00CA55EF">
        <w:t>25</w:t>
      </w:r>
      <w:r w:rsidR="00A92738">
        <w:t xml:space="preserve"> years as </w:t>
      </w:r>
      <w:r w:rsidR="009C6EE1">
        <w:t xml:space="preserve">artistic </w:t>
      </w:r>
      <w:r w:rsidR="00A92738">
        <w:t xml:space="preserve">director of Cantigas, the award-winning chamber choir of Latin American and Spanish music. </w:t>
      </w:r>
      <w:r w:rsidR="00474652" w:rsidRPr="004C1003">
        <w:t xml:space="preserve">Her </w:t>
      </w:r>
      <w:r w:rsidR="00474652">
        <w:t xml:space="preserve">compositions </w:t>
      </w:r>
      <w:r w:rsidR="00474652" w:rsidRPr="004C1003">
        <w:t xml:space="preserve">are published by </w:t>
      </w:r>
      <w:r w:rsidR="00474652">
        <w:t xml:space="preserve">Hal Leonard, </w:t>
      </w:r>
      <w:r w:rsidR="00474652" w:rsidRPr="004C1003">
        <w:t>Boosey and Hawkes</w:t>
      </w:r>
      <w:r w:rsidR="00474652">
        <w:t>, and</w:t>
      </w:r>
      <w:r>
        <w:t xml:space="preserve"> the</w:t>
      </w:r>
      <w:r w:rsidR="00474652" w:rsidRPr="004C1003">
        <w:t xml:space="preserve"> Roger Dean Publishing Company.</w:t>
      </w:r>
      <w:r w:rsidR="00474652">
        <w:t xml:space="preserve"> </w:t>
      </w:r>
    </w:p>
    <w:sectPr w:rsidR="00474652" w:rsidRPr="004C1003" w:rsidSect="00BB2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03"/>
    <w:rsid w:val="001E144A"/>
    <w:rsid w:val="002874C3"/>
    <w:rsid w:val="00474652"/>
    <w:rsid w:val="004C1003"/>
    <w:rsid w:val="00655A40"/>
    <w:rsid w:val="006574E3"/>
    <w:rsid w:val="00743B83"/>
    <w:rsid w:val="00825D6E"/>
    <w:rsid w:val="00830381"/>
    <w:rsid w:val="00943A62"/>
    <w:rsid w:val="009C6EE1"/>
    <w:rsid w:val="00A92738"/>
    <w:rsid w:val="00BB23D7"/>
    <w:rsid w:val="00C14CD4"/>
    <w:rsid w:val="00C43663"/>
    <w:rsid w:val="00CA55EF"/>
    <w:rsid w:val="00D64F84"/>
    <w:rsid w:val="00E26681"/>
    <w:rsid w:val="00FB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7F7297"/>
  <w15:chartTrackingRefBased/>
  <w15:docId w15:val="{8E60BC96-9DEA-A04F-B3EF-C799D4F0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1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Dillon</dc:creator>
  <cp:keywords/>
  <dc:description/>
  <cp:lastModifiedBy>Diana Saez</cp:lastModifiedBy>
  <cp:revision>2</cp:revision>
  <dcterms:created xsi:type="dcterms:W3CDTF">2021-08-29T20:14:00Z</dcterms:created>
  <dcterms:modified xsi:type="dcterms:W3CDTF">2021-08-29T20:14:00Z</dcterms:modified>
</cp:coreProperties>
</file>